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1A58" w14:textId="77777777" w:rsidR="00ED7780" w:rsidRDefault="00ED7780" w:rsidP="00ED778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Math Department Minimum Standards for RSI</w:t>
      </w:r>
    </w:p>
    <w:p w14:paraId="6DF760D5" w14:textId="77777777" w:rsidR="00E71A47" w:rsidRPr="00E71A47" w:rsidRDefault="00E71A47" w:rsidP="00ED7780">
      <w:pPr>
        <w:jc w:val="center"/>
        <w:rPr>
          <w:sz w:val="8"/>
          <w:szCs w:val="8"/>
        </w:rPr>
      </w:pPr>
    </w:p>
    <w:p w14:paraId="464AB46E" w14:textId="77777777" w:rsidR="00ED7780" w:rsidRDefault="00ED7780" w:rsidP="00384F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D7780">
        <w:rPr>
          <w:b/>
          <w:sz w:val="24"/>
          <w:szCs w:val="24"/>
          <w:u w:val="single"/>
        </w:rPr>
        <w:t>Assurance of Regularity.</w:t>
      </w:r>
      <w:r w:rsidRPr="00ED7780">
        <w:rPr>
          <w:sz w:val="24"/>
          <w:szCs w:val="24"/>
        </w:rPr>
        <w:t xml:space="preserve"> </w:t>
      </w:r>
      <w:r w:rsidR="009D0B81">
        <w:rPr>
          <w:sz w:val="24"/>
          <w:szCs w:val="24"/>
        </w:rPr>
        <w:t>I</w:t>
      </w:r>
      <w:r w:rsidRPr="00ED7780">
        <w:rPr>
          <w:sz w:val="24"/>
          <w:szCs w:val="24"/>
        </w:rPr>
        <w:t xml:space="preserve">n online math classes, as in onsite classes, instructors and students are in a (virtual) classroom </w:t>
      </w:r>
      <w:r w:rsidR="007D6186">
        <w:rPr>
          <w:sz w:val="24"/>
          <w:szCs w:val="24"/>
        </w:rPr>
        <w:t>and regular and substantive</w:t>
      </w:r>
      <w:r w:rsidRPr="00ED7780">
        <w:rPr>
          <w:sz w:val="24"/>
          <w:szCs w:val="24"/>
        </w:rPr>
        <w:t xml:space="preserve"> instruction and interactions will occur.</w:t>
      </w:r>
      <w:r w:rsidR="0069181F">
        <w:rPr>
          <w:sz w:val="24"/>
          <w:szCs w:val="24"/>
        </w:rPr>
        <w:t xml:space="preserve"> </w:t>
      </w:r>
      <w:r w:rsidRPr="009D0B81">
        <w:rPr>
          <w:sz w:val="24"/>
          <w:szCs w:val="24"/>
        </w:rPr>
        <w:t xml:space="preserve">Your math class will have a minimum of 12 </w:t>
      </w:r>
      <w:r w:rsidR="007D6186">
        <w:rPr>
          <w:sz w:val="24"/>
          <w:szCs w:val="24"/>
        </w:rPr>
        <w:t xml:space="preserve">instructor-initiated </w:t>
      </w:r>
      <w:r w:rsidRPr="009D0B81">
        <w:rPr>
          <w:sz w:val="24"/>
          <w:szCs w:val="24"/>
        </w:rPr>
        <w:t>RSI activities, distributed throughout the term.</w:t>
      </w:r>
    </w:p>
    <w:p w14:paraId="3AF8ACEA" w14:textId="77777777" w:rsidR="009D0B81" w:rsidRPr="009D0B81" w:rsidRDefault="009D0B81" w:rsidP="00384F33">
      <w:pPr>
        <w:spacing w:after="0"/>
        <w:ind w:left="360"/>
        <w:rPr>
          <w:sz w:val="24"/>
          <w:szCs w:val="24"/>
        </w:rPr>
      </w:pPr>
    </w:p>
    <w:p w14:paraId="710E5563" w14:textId="77777777" w:rsidR="00ED7780" w:rsidRPr="002A1D3C" w:rsidRDefault="00ED7780" w:rsidP="00384F3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2A1D3C">
        <w:rPr>
          <w:b/>
          <w:sz w:val="24"/>
          <w:szCs w:val="24"/>
          <w:u w:val="single"/>
        </w:rPr>
        <w:t xml:space="preserve">Core RSI </w:t>
      </w:r>
      <w:proofErr w:type="spellStart"/>
      <w:r w:rsidRPr="002A1D3C">
        <w:rPr>
          <w:b/>
          <w:sz w:val="24"/>
          <w:szCs w:val="24"/>
          <w:u w:val="single"/>
        </w:rPr>
        <w:t>Activites</w:t>
      </w:r>
      <w:proofErr w:type="spellEnd"/>
      <w:r w:rsidRPr="002A1D3C">
        <w:rPr>
          <w:b/>
          <w:sz w:val="24"/>
          <w:szCs w:val="24"/>
          <w:u w:val="single"/>
        </w:rPr>
        <w:t>.</w:t>
      </w:r>
      <w:r w:rsidRPr="002A1D3C">
        <w:rPr>
          <w:sz w:val="24"/>
          <w:szCs w:val="24"/>
        </w:rPr>
        <w:t xml:space="preserve"> The types of assignments or activities that provide RSI are academic in nature rather than administrative. </w:t>
      </w:r>
      <w:r w:rsidR="006061D2">
        <w:rPr>
          <w:sz w:val="24"/>
          <w:szCs w:val="24"/>
        </w:rPr>
        <w:t xml:space="preserve">Core RSI activities involve the entire class, either as a group (such as a discussion) or involve individual students receiving personalized </w:t>
      </w:r>
      <w:r w:rsidR="00373954">
        <w:rPr>
          <w:sz w:val="24"/>
          <w:szCs w:val="24"/>
        </w:rPr>
        <w:t xml:space="preserve">feedback </w:t>
      </w:r>
      <w:r w:rsidR="006061D2">
        <w:rPr>
          <w:sz w:val="24"/>
          <w:szCs w:val="24"/>
        </w:rPr>
        <w:t xml:space="preserve">(from the instructor as opposed to </w:t>
      </w:r>
      <w:r w:rsidR="002D634B">
        <w:rPr>
          <w:sz w:val="24"/>
          <w:szCs w:val="24"/>
        </w:rPr>
        <w:t>a</w:t>
      </w:r>
      <w:r w:rsidR="006061D2">
        <w:rPr>
          <w:sz w:val="24"/>
          <w:szCs w:val="24"/>
        </w:rPr>
        <w:t xml:space="preserve"> computer). </w:t>
      </w:r>
      <w:r w:rsidR="002D634B">
        <w:rPr>
          <w:sz w:val="24"/>
          <w:szCs w:val="24"/>
        </w:rPr>
        <w:t xml:space="preserve">The goal is to </w:t>
      </w:r>
      <w:r w:rsidR="006061D2">
        <w:rPr>
          <w:sz w:val="24"/>
          <w:szCs w:val="24"/>
        </w:rPr>
        <w:t xml:space="preserve">require students to explain their thinking, justify their answers, </w:t>
      </w:r>
      <w:r w:rsidR="00A46231">
        <w:rPr>
          <w:sz w:val="24"/>
          <w:szCs w:val="24"/>
        </w:rPr>
        <w:t xml:space="preserve">demonstrate </w:t>
      </w:r>
      <w:r w:rsidR="002D634B">
        <w:rPr>
          <w:sz w:val="24"/>
          <w:szCs w:val="24"/>
        </w:rPr>
        <w:t>conten</w:t>
      </w:r>
      <w:r w:rsidR="00A46231">
        <w:rPr>
          <w:sz w:val="24"/>
          <w:szCs w:val="24"/>
        </w:rPr>
        <w:t>t knowledge</w:t>
      </w:r>
      <w:r w:rsidR="002D634B">
        <w:rPr>
          <w:sz w:val="24"/>
          <w:szCs w:val="24"/>
        </w:rPr>
        <w:t xml:space="preserve">, </w:t>
      </w:r>
      <w:r w:rsidR="006061D2">
        <w:rPr>
          <w:sz w:val="24"/>
          <w:szCs w:val="24"/>
        </w:rPr>
        <w:t>critique the reasoning of others and communicate mathematically, just as we do in the classroom.</w:t>
      </w:r>
      <w:r w:rsidR="002D634B">
        <w:rPr>
          <w:sz w:val="24"/>
          <w:szCs w:val="24"/>
        </w:rPr>
        <w:t xml:space="preserve"> The instructor should be participating in the discussion or activity, to sustain interaction and encourage critical thinking, highlight important points, </w:t>
      </w:r>
      <w:r w:rsidR="007D6186">
        <w:rPr>
          <w:sz w:val="24"/>
          <w:szCs w:val="24"/>
        </w:rPr>
        <w:t xml:space="preserve">determine how well students are or are not learning the material, </w:t>
      </w:r>
      <w:r w:rsidR="002D634B">
        <w:rPr>
          <w:sz w:val="24"/>
          <w:szCs w:val="24"/>
        </w:rPr>
        <w:t>question students about their understanding or ask them to clarify remarks they have made or expand upon certain ideas, to clear misconceptions/misunderstandings, and provide direct instruction if students appear to be struggling</w:t>
      </w:r>
      <w:r w:rsidR="007D6186">
        <w:rPr>
          <w:sz w:val="24"/>
          <w:szCs w:val="24"/>
        </w:rPr>
        <w:t xml:space="preserve"> or need help</w:t>
      </w:r>
      <w:r w:rsidR="002D634B">
        <w:rPr>
          <w:sz w:val="24"/>
          <w:szCs w:val="24"/>
        </w:rPr>
        <w:t xml:space="preserve">. </w:t>
      </w:r>
    </w:p>
    <w:p w14:paraId="4DEEA2A3" w14:textId="77777777" w:rsidR="00384F33" w:rsidRPr="00384F33" w:rsidRDefault="00384F33" w:rsidP="002D634B">
      <w:pPr>
        <w:spacing w:after="0"/>
        <w:rPr>
          <w:sz w:val="24"/>
          <w:szCs w:val="24"/>
        </w:rPr>
      </w:pPr>
    </w:p>
    <w:p w14:paraId="56E221CD" w14:textId="77777777" w:rsidR="004F7C09" w:rsidRPr="00E71A47" w:rsidRDefault="004F7C09" w:rsidP="00384F3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4F7C09">
        <w:rPr>
          <w:b/>
          <w:sz w:val="24"/>
          <w:szCs w:val="24"/>
          <w:u w:val="single"/>
        </w:rPr>
        <w:t>Volume of RSI Contact:</w:t>
      </w:r>
      <w:r w:rsidR="00F32B62">
        <w:rPr>
          <w:sz w:val="24"/>
          <w:szCs w:val="24"/>
        </w:rPr>
        <w:t xml:space="preserve"> </w:t>
      </w:r>
      <w:r w:rsidR="002D634B">
        <w:rPr>
          <w:sz w:val="24"/>
          <w:szCs w:val="24"/>
        </w:rPr>
        <w:t xml:space="preserve">Instructors </w:t>
      </w:r>
      <w:r w:rsidR="007D6186">
        <w:rPr>
          <w:sz w:val="24"/>
          <w:szCs w:val="24"/>
        </w:rPr>
        <w:t>should be</w:t>
      </w:r>
      <w:r w:rsidR="008B5B01">
        <w:rPr>
          <w:sz w:val="24"/>
          <w:szCs w:val="24"/>
        </w:rPr>
        <w:t xml:space="preserve"> participating in a timely manner and </w:t>
      </w:r>
      <w:r w:rsidR="00F32B62">
        <w:rPr>
          <w:sz w:val="24"/>
          <w:szCs w:val="24"/>
        </w:rPr>
        <w:t>on a regular basis</w:t>
      </w:r>
      <w:r w:rsidR="008B5B01">
        <w:rPr>
          <w:sz w:val="24"/>
          <w:szCs w:val="24"/>
        </w:rPr>
        <w:t>, at least once a week, preferably more</w:t>
      </w:r>
      <w:r w:rsidR="00F32B62">
        <w:rPr>
          <w:sz w:val="24"/>
          <w:szCs w:val="24"/>
        </w:rPr>
        <w:t xml:space="preserve">. This may be the instructor interacting with the entire class or providing individualized </w:t>
      </w:r>
      <w:r w:rsidR="008B5B01">
        <w:rPr>
          <w:sz w:val="24"/>
          <w:szCs w:val="24"/>
        </w:rPr>
        <w:t>feedback</w:t>
      </w:r>
      <w:r w:rsidR="00F32B62">
        <w:rPr>
          <w:sz w:val="24"/>
          <w:szCs w:val="24"/>
        </w:rPr>
        <w:t xml:space="preserve"> to each student.</w:t>
      </w:r>
      <w:r w:rsidR="00E71A47">
        <w:rPr>
          <w:sz w:val="24"/>
          <w:szCs w:val="24"/>
        </w:rPr>
        <w:t xml:space="preserve"> Instructors commit to interacting weekly with online students for a duration equal to the corresponding </w:t>
      </w:r>
      <w:r w:rsidR="00795386">
        <w:rPr>
          <w:sz w:val="24"/>
          <w:szCs w:val="24"/>
        </w:rPr>
        <w:t xml:space="preserve">onsite </w:t>
      </w:r>
      <w:r w:rsidR="00E71A47">
        <w:rPr>
          <w:sz w:val="24"/>
          <w:szCs w:val="24"/>
        </w:rPr>
        <w:t xml:space="preserve">class, </w:t>
      </w:r>
      <w:r w:rsidR="00E90400">
        <w:rPr>
          <w:sz w:val="24"/>
          <w:szCs w:val="24"/>
        </w:rPr>
        <w:t>or more</w:t>
      </w:r>
      <w:r w:rsidR="009D61EC">
        <w:rPr>
          <w:sz w:val="24"/>
          <w:szCs w:val="24"/>
        </w:rPr>
        <w:t>; t</w:t>
      </w:r>
      <w:r w:rsidR="00E90400">
        <w:rPr>
          <w:sz w:val="24"/>
          <w:szCs w:val="24"/>
        </w:rPr>
        <w:t xml:space="preserve">he instructor </w:t>
      </w:r>
      <w:r w:rsidR="00E71A47">
        <w:rPr>
          <w:sz w:val="24"/>
          <w:szCs w:val="24"/>
        </w:rPr>
        <w:t>must be able to document that interaction upon request.</w:t>
      </w:r>
    </w:p>
    <w:p w14:paraId="3C37A677" w14:textId="77777777" w:rsidR="00E71A47" w:rsidRPr="00E90400" w:rsidRDefault="00E71A47" w:rsidP="00E71A47">
      <w:pPr>
        <w:ind w:left="360"/>
        <w:jc w:val="right"/>
        <w:rPr>
          <w:i/>
          <w:sz w:val="20"/>
          <w:szCs w:val="20"/>
        </w:rPr>
      </w:pPr>
      <w:r w:rsidRPr="00E90400">
        <w:rPr>
          <w:i/>
          <w:sz w:val="20"/>
          <w:szCs w:val="20"/>
        </w:rPr>
        <w:t>1</w:t>
      </w:r>
      <w:r w:rsidR="00373954">
        <w:rPr>
          <w:i/>
          <w:sz w:val="20"/>
          <w:szCs w:val="20"/>
        </w:rPr>
        <w:t>2</w:t>
      </w:r>
      <w:r w:rsidRPr="00E90400">
        <w:rPr>
          <w:i/>
          <w:sz w:val="20"/>
          <w:szCs w:val="20"/>
        </w:rPr>
        <w:t>/</w:t>
      </w:r>
      <w:r w:rsidR="00373954">
        <w:rPr>
          <w:i/>
          <w:sz w:val="20"/>
          <w:szCs w:val="20"/>
        </w:rPr>
        <w:t>14</w:t>
      </w:r>
      <w:r w:rsidRPr="00E90400">
        <w:rPr>
          <w:i/>
          <w:sz w:val="20"/>
          <w:szCs w:val="20"/>
        </w:rPr>
        <w:t>/2017</w:t>
      </w:r>
    </w:p>
    <w:sectPr w:rsidR="00E71A47" w:rsidRPr="00E90400" w:rsidSect="00014583">
      <w:pgSz w:w="12240" w:h="15840"/>
      <w:pgMar w:top="1166" w:right="21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9F9"/>
    <w:multiLevelType w:val="hybridMultilevel"/>
    <w:tmpl w:val="0114D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95CEC"/>
    <w:multiLevelType w:val="hybridMultilevel"/>
    <w:tmpl w:val="E9CC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09A7"/>
    <w:multiLevelType w:val="hybridMultilevel"/>
    <w:tmpl w:val="D2220B60"/>
    <w:lvl w:ilvl="0" w:tplc="D8860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80"/>
    <w:rsid w:val="00014583"/>
    <w:rsid w:val="000E0CCD"/>
    <w:rsid w:val="002155CB"/>
    <w:rsid w:val="002A1D3C"/>
    <w:rsid w:val="002D634B"/>
    <w:rsid w:val="00373954"/>
    <w:rsid w:val="00384F33"/>
    <w:rsid w:val="003E60DD"/>
    <w:rsid w:val="004F7C09"/>
    <w:rsid w:val="00543F9F"/>
    <w:rsid w:val="006061D2"/>
    <w:rsid w:val="00633F51"/>
    <w:rsid w:val="00656CDE"/>
    <w:rsid w:val="006913E4"/>
    <w:rsid w:val="0069181F"/>
    <w:rsid w:val="00691F32"/>
    <w:rsid w:val="006A1C29"/>
    <w:rsid w:val="006B20BF"/>
    <w:rsid w:val="006C1196"/>
    <w:rsid w:val="0079235F"/>
    <w:rsid w:val="00795386"/>
    <w:rsid w:val="007D6186"/>
    <w:rsid w:val="007F7616"/>
    <w:rsid w:val="008753F5"/>
    <w:rsid w:val="008B5B01"/>
    <w:rsid w:val="00941777"/>
    <w:rsid w:val="009D0B81"/>
    <w:rsid w:val="009D61EC"/>
    <w:rsid w:val="00A46231"/>
    <w:rsid w:val="00B01608"/>
    <w:rsid w:val="00BE422F"/>
    <w:rsid w:val="00D80421"/>
    <w:rsid w:val="00E71A47"/>
    <w:rsid w:val="00E90400"/>
    <w:rsid w:val="00EB5756"/>
    <w:rsid w:val="00ED7780"/>
    <w:rsid w:val="00F32B62"/>
    <w:rsid w:val="00F40C58"/>
    <w:rsid w:val="00FE6361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F2E7"/>
  <w15:chartTrackingRefBased/>
  <w15:docId w15:val="{E34E95C4-0ED3-4035-8A03-45AF893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973FA-373E-4AC5-8725-A6612EB6366B}"/>
</file>

<file path=customXml/itemProps2.xml><?xml version="1.0" encoding="utf-8"?>
<ds:datastoreItem xmlns:ds="http://schemas.openxmlformats.org/officeDocument/2006/customXml" ds:itemID="{1858848F-DF5E-4EFD-9060-C78CB66DA582}"/>
</file>

<file path=customXml/itemProps3.xml><?xml version="1.0" encoding="utf-8"?>
<ds:datastoreItem xmlns:ds="http://schemas.openxmlformats.org/officeDocument/2006/customXml" ds:itemID="{EF78A53C-9042-41EB-ABDB-96722B350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Feldon, Fred</dc:creator>
  <cp:keywords/>
  <dc:description/>
  <cp:lastModifiedBy>Lopez, Yadira</cp:lastModifiedBy>
  <cp:revision>2</cp:revision>
  <cp:lastPrinted>2017-12-14T02:30:00Z</cp:lastPrinted>
  <dcterms:created xsi:type="dcterms:W3CDTF">2019-03-21T19:25:00Z</dcterms:created>
  <dcterms:modified xsi:type="dcterms:W3CDTF">2019-03-21T19:25:00Z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